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C20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B01052" w:rsidRDefault="00B01052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</w:tr>
      <w:tr w:rsidR="00C20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B01052" w:rsidRDefault="00B01052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B01052" w:rsidRDefault="00C20B2C">
            <w:pPr>
              <w:pStyle w:val="1CStyle1"/>
            </w:pPr>
            <w:r>
              <w:t>Техническое задание по Лоту №1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B01052" w:rsidRDefault="00C20B2C">
            <w:pPr>
              <w:pStyle w:val="1CStyle1"/>
            </w:pPr>
            <w:r>
              <w:t>По открытому запросу предложений  в электронной форме № 111 686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B01052" w:rsidRDefault="00C20B2C">
            <w:pPr>
              <w:pStyle w:val="1CStyle1"/>
            </w:pPr>
            <w:r>
              <w:t>Для нужд: АО "Газпром газораспределение Оренбург"</w:t>
            </w:r>
          </w:p>
        </w:tc>
      </w:tr>
      <w:tr w:rsidR="00C20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B01052" w:rsidRDefault="00B01052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</w:tr>
      <w:tr w:rsidR="00C20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B01052" w:rsidRDefault="00B01052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</w:tr>
      <w:tr w:rsidR="00C20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B01052" w:rsidRDefault="00B01052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</w:tr>
      <w:tr w:rsidR="00C20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B01052" w:rsidRDefault="00B01052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  <w:jc w:val="left"/>
            </w:pP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4"/>
              <w:jc w:val="left"/>
            </w:pPr>
            <w:r>
              <w:t>ОКВЭД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B01052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B01052">
            <w:pPr>
              <w:pStyle w:val="1CStyle5"/>
              <w:jc w:val="left"/>
            </w:pP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11"/>
            </w:pPr>
            <w:r>
              <w:t>Место (адрес) поставки товара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13"/>
              <w:jc w:val="left"/>
            </w:pPr>
            <w:r>
              <w:t>Кислород технический ГОСТ 5583-78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9"/>
            </w:pPr>
            <w:r>
              <w:t xml:space="preserve">Кубический </w:t>
            </w:r>
            <w:r>
              <w:t>метр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14"/>
            </w:pPr>
            <w:r>
              <w:t>900,000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13"/>
              <w:jc w:val="left"/>
            </w:pPr>
            <w:r>
              <w:t>Филиал АО "Газпром газораспределение Оренбург" в Оренбурском районе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13"/>
              <w:jc w:val="left"/>
            </w:pPr>
            <w:r>
              <w:t>г. Оренбург, ул. Братьев Башиловых, д. 2А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B01052" w:rsidRDefault="00C20B2C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17"/>
              <w:jc w:val="left"/>
            </w:pPr>
            <w:r>
              <w:t xml:space="preserve">Кислород технический газообразный 2-ой сорт по ГОСТ 5583-78 с изм.№1,2,3,4 (ИСО </w:t>
            </w:r>
            <w:r>
              <w:t>2046-73). Объемная доля кислорода не менее 99,7%.</w:t>
            </w:r>
            <w:r>
              <w:br/>
              <w:t>В баллонах емкостью 40 л, с наполнением не менее 6,3 м3 , под давлением (150*5) кгс/см2.</w:t>
            </w:r>
            <w:r>
              <w:br/>
              <w:t>С обменом баллонов</w:t>
            </w:r>
            <w:r>
              <w:br/>
            </w:r>
            <w:r>
              <w:br/>
            </w:r>
          </w:p>
        </w:tc>
      </w:tr>
      <w:tr w:rsidR="00C20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01052" w:rsidRDefault="00C20B2C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01052" w:rsidRDefault="00C20B2C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01052" w:rsidRDefault="00C20B2C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5"/>
              <w:jc w:val="left"/>
            </w:pPr>
            <w:r>
              <w:t>Филиал АО "Газпром газораспределение Оренбург" в Оренбурском районе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01052" w:rsidRDefault="00C20B2C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2"/>
              <w:jc w:val="left"/>
            </w:pPr>
            <w:r>
              <w:t>г. Оренбург, ул. Братьев Башиловых, д. 2А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01052" w:rsidRDefault="00C20B2C">
            <w:pPr>
              <w:pStyle w:val="1CStyle21"/>
            </w:pPr>
            <w:r>
              <w:t xml:space="preserve">Обязательное требование к сроку поставки </w:t>
            </w:r>
            <w: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2"/>
              <w:jc w:val="left"/>
            </w:pPr>
            <w:r>
              <w:t>Поставка товара осуществляется в течение 3 календарных дней с момента получения Поставщиком заявки на поставку от Покупателя</w:t>
            </w:r>
            <w:r>
              <w:br/>
              <w:t>Периодичность выставления заявок – Ежемесячно</w:t>
            </w:r>
            <w:r>
              <w:br/>
              <w:t>Срок выставления заявок – до 31.12.2017</w:t>
            </w:r>
          </w:p>
        </w:tc>
      </w:tr>
      <w:tr w:rsidR="00C20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B01052" w:rsidRDefault="00B01052">
            <w:pPr>
              <w:pStyle w:val="1CStyle0"/>
            </w:pP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01052" w:rsidRDefault="00C20B2C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01052" w:rsidRDefault="00C20B2C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4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5"/>
            </w:pPr>
            <w:r>
              <w:t>40 048,02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4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5"/>
            </w:pPr>
            <w:r>
              <w:t>6 109,02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4"/>
              <w:jc w:val="left"/>
            </w:pPr>
            <w: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8"/>
            </w:pPr>
            <w:r>
              <w:t>33 939,00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B0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9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01052" w:rsidRDefault="00C20B2C">
            <w:pPr>
              <w:pStyle w:val="1CStyle22"/>
              <w:jc w:val="left"/>
            </w:pPr>
            <w:r>
              <w:t>Оплата в течение 30 календарных дней с момента поставки товара</w:t>
            </w:r>
          </w:p>
        </w:tc>
      </w:tr>
    </w:tbl>
    <w:p w:rsidR="00000000" w:rsidRDefault="00C20B2C"/>
    <w:sectPr w:rsidR="00000000" w:rsidSect="00C20B2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052"/>
    <w:rsid w:val="00B01052"/>
    <w:rsid w:val="00C2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9">
    <w:name w:val="1CStyle29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8">
    <w:name w:val="1CStyle28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Игоревич Лютиков</cp:lastModifiedBy>
  <cp:revision>2</cp:revision>
  <dcterms:created xsi:type="dcterms:W3CDTF">2017-02-03T11:12:00Z</dcterms:created>
  <dcterms:modified xsi:type="dcterms:W3CDTF">2017-02-03T11:12:00Z</dcterms:modified>
</cp:coreProperties>
</file>